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EF3">
    <v:background id="_x0000_s2049" o:bwmode="white" fillcolor="#daeef3" o:targetscreensize="1024,768">
      <v:fill color2="#c2d69b" focus="100%" type="gradient"/>
    </v:background>
  </w:background>
  <w:body>
    <w:p w14:paraId="637FC0A5" w14:textId="77777777" w:rsidR="00B24157" w:rsidRPr="00B24157" w:rsidRDefault="00B24157" w:rsidP="00B24157">
      <w:pPr>
        <w:jc w:val="center"/>
        <w:rPr>
          <w:b/>
          <w:color w:val="4F6228"/>
          <w:sz w:val="36"/>
          <w:szCs w:val="36"/>
        </w:rPr>
      </w:pPr>
      <w:r w:rsidRPr="00B24157">
        <w:rPr>
          <w:b/>
          <w:color w:val="4F6228"/>
          <w:sz w:val="36"/>
          <w:szCs w:val="36"/>
        </w:rPr>
        <w:t>КАРТА ПАРТНЕРА</w:t>
      </w:r>
    </w:p>
    <w:p w14:paraId="6CBCBB56" w14:textId="40205E3F" w:rsidR="00833D80" w:rsidRPr="00835890" w:rsidRDefault="00FD7075" w:rsidP="00B24157">
      <w:pPr>
        <w:jc w:val="center"/>
        <w:rPr>
          <w:b/>
          <w:color w:val="4F6228"/>
          <w:sz w:val="36"/>
          <w:szCs w:val="36"/>
        </w:rPr>
      </w:pPr>
      <w:r w:rsidRPr="00835890">
        <w:rPr>
          <w:b/>
          <w:color w:val="4F6228"/>
          <w:sz w:val="36"/>
          <w:szCs w:val="36"/>
        </w:rPr>
        <w:t>РЕГИОНАЛЬНОГО ОПЕРАТОРА</w:t>
      </w:r>
    </w:p>
    <w:tbl>
      <w:tblPr>
        <w:tblpPr w:leftFromText="180" w:rightFromText="180" w:vertAnchor="text" w:horzAnchor="margin" w:tblpY="626"/>
        <w:tblW w:w="9889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1E0" w:firstRow="1" w:lastRow="1" w:firstColumn="1" w:lastColumn="1" w:noHBand="0" w:noVBand="0"/>
      </w:tblPr>
      <w:tblGrid>
        <w:gridCol w:w="4690"/>
        <w:gridCol w:w="5199"/>
      </w:tblGrid>
      <w:tr w:rsidR="003D5B87" w:rsidRPr="005C35B8" w14:paraId="120579D1" w14:textId="77777777" w:rsidTr="005E408C">
        <w:tc>
          <w:tcPr>
            <w:tcW w:w="4690" w:type="dxa"/>
          </w:tcPr>
          <w:p w14:paraId="1F6BD2B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Полное наименование юридического лица</w:t>
            </w:r>
          </w:p>
        </w:tc>
        <w:tc>
          <w:tcPr>
            <w:tcW w:w="5199" w:type="dxa"/>
          </w:tcPr>
          <w:p w14:paraId="0680B0A6" w14:textId="4ADFA134" w:rsidR="003D5B87" w:rsidRPr="005C35B8" w:rsidRDefault="0058649E" w:rsidP="00B24157">
            <w:pPr>
              <w:jc w:val="both"/>
              <w:rPr>
                <w:color w:val="4F6228"/>
              </w:rPr>
            </w:pPr>
            <w:r>
              <w:rPr>
                <w:color w:val="385623" w:themeColor="accent6" w:themeShade="80"/>
              </w:rPr>
              <w:t>Акционерное общество</w:t>
            </w:r>
            <w:r w:rsidRPr="00E93E2A">
              <w:rPr>
                <w:color w:val="385623" w:themeColor="accent6" w:themeShade="80"/>
              </w:rPr>
              <w:t xml:space="preserve"> "Специализированное автомобильное хозяйство по уборке города"</w:t>
            </w:r>
          </w:p>
        </w:tc>
      </w:tr>
      <w:tr w:rsidR="003D5B87" w:rsidRPr="005C35B8" w14:paraId="466F638A" w14:textId="77777777" w:rsidTr="005E408C">
        <w:trPr>
          <w:trHeight w:val="686"/>
        </w:trPr>
        <w:tc>
          <w:tcPr>
            <w:tcW w:w="4690" w:type="dxa"/>
          </w:tcPr>
          <w:p w14:paraId="771F1287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Сокращенное наименование юридического лица</w:t>
            </w:r>
          </w:p>
        </w:tc>
        <w:tc>
          <w:tcPr>
            <w:tcW w:w="5199" w:type="dxa"/>
          </w:tcPr>
          <w:p w14:paraId="7E16A972" w14:textId="29FE9E35" w:rsidR="003D5B87" w:rsidRPr="005C35B8" w:rsidRDefault="0058649E" w:rsidP="003D5B87">
            <w:pPr>
              <w:rPr>
                <w:color w:val="4F6228"/>
              </w:rPr>
            </w:pPr>
            <w:r>
              <w:rPr>
                <w:color w:val="385623" w:themeColor="accent6" w:themeShade="80"/>
              </w:rPr>
              <w:t xml:space="preserve">АО </w:t>
            </w:r>
            <w:r w:rsidRPr="00E93E2A">
              <w:rPr>
                <w:color w:val="385623" w:themeColor="accent6" w:themeShade="80"/>
              </w:rPr>
              <w:t>"Спецавтохозяйство по уборке города"</w:t>
            </w:r>
          </w:p>
        </w:tc>
      </w:tr>
      <w:tr w:rsidR="003D5B87" w:rsidRPr="005C35B8" w14:paraId="3CD5FC20" w14:textId="77777777" w:rsidTr="005E408C">
        <w:tc>
          <w:tcPr>
            <w:tcW w:w="4690" w:type="dxa"/>
          </w:tcPr>
          <w:p w14:paraId="3A4A78FA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Юридический адрес (индекс, город, улица, дом)</w:t>
            </w:r>
          </w:p>
        </w:tc>
        <w:tc>
          <w:tcPr>
            <w:tcW w:w="5199" w:type="dxa"/>
          </w:tcPr>
          <w:p w14:paraId="560FF279" w14:textId="77777777" w:rsidR="003D5B87" w:rsidRPr="005C35B8" w:rsidRDefault="003D5B87" w:rsidP="00166E23">
            <w:pPr>
              <w:rPr>
                <w:color w:val="4F6228"/>
              </w:rPr>
            </w:pPr>
            <w:r w:rsidRPr="005C35B8">
              <w:rPr>
                <w:color w:val="4F6228"/>
              </w:rPr>
              <w:t>450059,РФ, Республика Башкортостан, г.</w:t>
            </w:r>
            <w:r w:rsidR="00166E23">
              <w:rPr>
                <w:color w:val="4F6228"/>
              </w:rPr>
              <w:t xml:space="preserve"> </w:t>
            </w:r>
            <w:r w:rsidRPr="005C35B8">
              <w:rPr>
                <w:color w:val="4F6228"/>
              </w:rPr>
              <w:t>Уфа, ул</w:t>
            </w:r>
            <w:r w:rsidR="00166E23">
              <w:rPr>
                <w:color w:val="4F6228"/>
              </w:rPr>
              <w:t>.</w:t>
            </w:r>
            <w:r w:rsidRPr="005C35B8">
              <w:rPr>
                <w:color w:val="4F6228"/>
              </w:rPr>
              <w:t xml:space="preserve"> Города Галле, д. 2,корпус 4</w:t>
            </w:r>
          </w:p>
        </w:tc>
      </w:tr>
      <w:tr w:rsidR="003D5B87" w:rsidRPr="005C35B8" w14:paraId="6FDB7515" w14:textId="77777777" w:rsidTr="005E408C">
        <w:tc>
          <w:tcPr>
            <w:tcW w:w="4690" w:type="dxa"/>
          </w:tcPr>
          <w:p w14:paraId="78362E3D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Фактический и почтовый адреса (индекс, город, улица, дом, офис)</w:t>
            </w:r>
          </w:p>
        </w:tc>
        <w:tc>
          <w:tcPr>
            <w:tcW w:w="5199" w:type="dxa"/>
          </w:tcPr>
          <w:p w14:paraId="5198D976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450059, РФ, Республика Башкортостан, г.</w:t>
            </w:r>
            <w:r w:rsidR="00166E23">
              <w:rPr>
                <w:color w:val="4F6228"/>
              </w:rPr>
              <w:t xml:space="preserve"> </w:t>
            </w:r>
            <w:r w:rsidRPr="005C35B8">
              <w:rPr>
                <w:color w:val="4F6228"/>
              </w:rPr>
              <w:t>Уфа, ул. Малая Гражданская, 35</w:t>
            </w:r>
          </w:p>
        </w:tc>
      </w:tr>
      <w:tr w:rsidR="003D5B87" w:rsidRPr="005C35B8" w14:paraId="2A83F1A2" w14:textId="77777777" w:rsidTr="005E408C">
        <w:tc>
          <w:tcPr>
            <w:tcW w:w="4690" w:type="dxa"/>
          </w:tcPr>
          <w:p w14:paraId="51279213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Телефоны</w:t>
            </w:r>
          </w:p>
        </w:tc>
        <w:tc>
          <w:tcPr>
            <w:tcW w:w="5199" w:type="dxa"/>
          </w:tcPr>
          <w:p w14:paraId="761BCF05" w14:textId="77777777" w:rsidR="00900205" w:rsidRDefault="00900205" w:rsidP="003D5B87">
            <w:pPr>
              <w:rPr>
                <w:color w:val="4F6228"/>
              </w:rPr>
            </w:pPr>
            <w:r w:rsidRPr="00900205">
              <w:rPr>
                <w:color w:val="4F6228"/>
              </w:rPr>
              <w:t>Горячая линия</w:t>
            </w:r>
            <w:r>
              <w:rPr>
                <w:color w:val="4F6228"/>
              </w:rPr>
              <w:t>:</w:t>
            </w:r>
            <w:r w:rsidRPr="00900205">
              <w:rPr>
                <w:color w:val="4F6228"/>
              </w:rPr>
              <w:t xml:space="preserve"> 88003478003</w:t>
            </w:r>
          </w:p>
          <w:p w14:paraId="23E1F724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 xml:space="preserve">Приемная: </w:t>
            </w:r>
            <w:r w:rsidR="00E93206" w:rsidRPr="00E93206">
              <w:rPr>
                <w:color w:val="4F6228"/>
              </w:rPr>
              <w:t xml:space="preserve">(347) </w:t>
            </w:r>
            <w:r w:rsidRPr="005C35B8">
              <w:rPr>
                <w:color w:val="4F6228"/>
              </w:rPr>
              <w:t>223-43-83</w:t>
            </w:r>
          </w:p>
          <w:p w14:paraId="2ED2F187" w14:textId="77777777" w:rsidR="003D5B87" w:rsidRDefault="003D5B87" w:rsidP="00193827">
            <w:pPr>
              <w:rPr>
                <w:color w:val="4F6228"/>
              </w:rPr>
            </w:pPr>
            <w:r w:rsidRPr="005C35B8">
              <w:rPr>
                <w:color w:val="4F6228"/>
              </w:rPr>
              <w:t xml:space="preserve">Договорной отдел: </w:t>
            </w:r>
            <w:r w:rsidR="00E93206" w:rsidRPr="00E93206">
              <w:rPr>
                <w:color w:val="4F6228"/>
              </w:rPr>
              <w:t>(347)</w:t>
            </w:r>
            <w:r w:rsidR="00E93206">
              <w:rPr>
                <w:color w:val="4F6228"/>
              </w:rPr>
              <w:t xml:space="preserve"> </w:t>
            </w:r>
            <w:r w:rsidRPr="005C35B8">
              <w:rPr>
                <w:color w:val="4F6228"/>
              </w:rPr>
              <w:t>223-54-83</w:t>
            </w:r>
          </w:p>
          <w:p w14:paraId="6D888C86" w14:textId="77777777" w:rsidR="00F71A39" w:rsidRPr="005C35B8" w:rsidRDefault="00F71A39" w:rsidP="00F71A39">
            <w:pPr>
              <w:rPr>
                <w:color w:val="4F6228"/>
              </w:rPr>
            </w:pPr>
            <w:r w:rsidRPr="00F71A39">
              <w:rPr>
                <w:color w:val="4F6228"/>
              </w:rPr>
              <w:t>Бухгалтерия: т/ф (347) 223-21-50</w:t>
            </w:r>
          </w:p>
        </w:tc>
      </w:tr>
      <w:tr w:rsidR="003D5B87" w:rsidRPr="005C35B8" w14:paraId="70790BEE" w14:textId="77777777" w:rsidTr="005E408C">
        <w:tc>
          <w:tcPr>
            <w:tcW w:w="4690" w:type="dxa"/>
          </w:tcPr>
          <w:p w14:paraId="22D99E8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Факсы</w:t>
            </w:r>
          </w:p>
        </w:tc>
        <w:tc>
          <w:tcPr>
            <w:tcW w:w="5199" w:type="dxa"/>
          </w:tcPr>
          <w:p w14:paraId="11A48B19" w14:textId="77777777" w:rsidR="003D5B87" w:rsidRPr="005C35B8" w:rsidRDefault="00593D79" w:rsidP="003D5B87">
            <w:pPr>
              <w:rPr>
                <w:color w:val="4F6228"/>
              </w:rPr>
            </w:pPr>
            <w:r>
              <w:rPr>
                <w:color w:val="4F6228"/>
              </w:rPr>
              <w:t>т</w:t>
            </w:r>
            <w:r w:rsidR="003D5B87" w:rsidRPr="005C35B8">
              <w:rPr>
                <w:color w:val="4F6228"/>
              </w:rPr>
              <w:t xml:space="preserve">ел. </w:t>
            </w:r>
            <w:r w:rsidRPr="00593D79">
              <w:rPr>
                <w:color w:val="4F6228"/>
              </w:rPr>
              <w:t xml:space="preserve">(347) </w:t>
            </w:r>
            <w:r w:rsidR="003D5B87" w:rsidRPr="005C35B8">
              <w:rPr>
                <w:color w:val="4F6228"/>
              </w:rPr>
              <w:t xml:space="preserve">223-43-94, </w:t>
            </w:r>
            <w:r w:rsidRPr="00593D79">
              <w:rPr>
                <w:color w:val="4F6228"/>
              </w:rPr>
              <w:t xml:space="preserve">(347) </w:t>
            </w:r>
            <w:r w:rsidR="003D5B87" w:rsidRPr="005C35B8">
              <w:rPr>
                <w:color w:val="4F6228"/>
              </w:rPr>
              <w:t>223-21-80</w:t>
            </w:r>
          </w:p>
        </w:tc>
      </w:tr>
      <w:tr w:rsidR="003D5B87" w:rsidRPr="005C35B8" w14:paraId="5B12B295" w14:textId="77777777" w:rsidTr="005E408C">
        <w:tc>
          <w:tcPr>
            <w:tcW w:w="4690" w:type="dxa"/>
          </w:tcPr>
          <w:p w14:paraId="6ECB9F19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Электронная почта</w:t>
            </w:r>
          </w:p>
        </w:tc>
        <w:tc>
          <w:tcPr>
            <w:tcW w:w="5199" w:type="dxa"/>
          </w:tcPr>
          <w:p w14:paraId="14A362D1" w14:textId="6E601702" w:rsidR="003D5B87" w:rsidRPr="00E93206" w:rsidRDefault="00193827" w:rsidP="00E93206">
            <w:pPr>
              <w:rPr>
                <w:color w:val="4F6228"/>
              </w:rPr>
            </w:pPr>
            <w:hyperlink r:id="rId7" w:history="1">
              <w:r w:rsidRPr="00835890">
                <w:rPr>
                  <w:rStyle w:val="aa"/>
                  <w:color w:val="4F6228"/>
                  <w:u w:val="none"/>
                  <w:lang w:val="en-US"/>
                </w:rPr>
                <w:t>ro</w:t>
              </w:r>
              <w:r w:rsidRPr="00835890">
                <w:rPr>
                  <w:rStyle w:val="aa"/>
                  <w:color w:val="4F6228"/>
                  <w:u w:val="none"/>
                </w:rPr>
                <w:t>1@</w:t>
              </w:r>
              <w:r w:rsidRPr="00835890">
                <w:rPr>
                  <w:rStyle w:val="aa"/>
                  <w:color w:val="4F6228"/>
                  <w:u w:val="none"/>
                  <w:lang w:val="en-US"/>
                </w:rPr>
                <w:t>sahufa</w:t>
              </w:r>
              <w:r w:rsidRPr="00835890">
                <w:rPr>
                  <w:rStyle w:val="aa"/>
                  <w:color w:val="4F6228"/>
                  <w:u w:val="none"/>
                </w:rPr>
                <w:t>.</w:t>
              </w:r>
              <w:r w:rsidRPr="00835890">
                <w:rPr>
                  <w:rStyle w:val="aa"/>
                  <w:color w:val="4F6228"/>
                  <w:u w:val="none"/>
                  <w:lang w:val="en-US"/>
                </w:rPr>
                <w:t>ru</w:t>
              </w:r>
            </w:hyperlink>
            <w:r w:rsidRPr="00835890">
              <w:rPr>
                <w:color w:val="4F6228"/>
              </w:rPr>
              <w:t>;</w:t>
            </w:r>
            <w:r>
              <w:rPr>
                <w:color w:val="4F6228"/>
              </w:rPr>
              <w:t xml:space="preserve"> </w:t>
            </w:r>
            <w:r w:rsidR="0058649E" w:rsidRPr="0058649E">
              <w:rPr>
                <w:color w:val="385623" w:themeColor="accent6" w:themeShade="80"/>
              </w:rPr>
              <w:t xml:space="preserve"> </w:t>
            </w:r>
            <w:r w:rsidR="0058649E">
              <w:rPr>
                <w:color w:val="385623" w:themeColor="accent6" w:themeShade="80"/>
                <w:lang w:val="en-US"/>
              </w:rPr>
              <w:t>mail</w:t>
            </w:r>
            <w:r w:rsidR="0058649E" w:rsidRPr="00D304FA">
              <w:rPr>
                <w:color w:val="385623" w:themeColor="accent6" w:themeShade="80"/>
              </w:rPr>
              <w:t>@</w:t>
            </w:r>
            <w:r w:rsidR="0058649E" w:rsidRPr="00D304FA">
              <w:rPr>
                <w:color w:val="385623" w:themeColor="accent6" w:themeShade="80"/>
                <w:lang w:val="en-US"/>
              </w:rPr>
              <w:t>sahufa</w:t>
            </w:r>
            <w:r w:rsidR="0058649E" w:rsidRPr="00D304FA">
              <w:rPr>
                <w:color w:val="385623" w:themeColor="accent6" w:themeShade="80"/>
              </w:rPr>
              <w:t>.</w:t>
            </w:r>
            <w:r w:rsidR="0058649E" w:rsidRPr="00D304FA">
              <w:rPr>
                <w:color w:val="385623" w:themeColor="accent6" w:themeShade="80"/>
                <w:lang w:val="en-US"/>
              </w:rPr>
              <w:t>ru</w:t>
            </w:r>
          </w:p>
        </w:tc>
      </w:tr>
      <w:tr w:rsidR="0069648D" w:rsidRPr="005C35B8" w14:paraId="2C480499" w14:textId="77777777" w:rsidTr="005E408C">
        <w:tc>
          <w:tcPr>
            <w:tcW w:w="4690" w:type="dxa"/>
          </w:tcPr>
          <w:p w14:paraId="7759E2FB" w14:textId="77777777" w:rsidR="0069648D" w:rsidRPr="005C35B8" w:rsidRDefault="0069648D" w:rsidP="003D5B87">
            <w:pPr>
              <w:jc w:val="both"/>
              <w:rPr>
                <w:color w:val="4F6228"/>
              </w:rPr>
            </w:pPr>
            <w:r>
              <w:rPr>
                <w:color w:val="4F6228"/>
              </w:rPr>
              <w:t>Сайт</w:t>
            </w:r>
          </w:p>
        </w:tc>
        <w:tc>
          <w:tcPr>
            <w:tcW w:w="5199" w:type="dxa"/>
          </w:tcPr>
          <w:p w14:paraId="4E65A3C1" w14:textId="77777777" w:rsidR="0069648D" w:rsidRPr="00835890" w:rsidRDefault="0069648D" w:rsidP="00E93206">
            <w:pPr>
              <w:rPr>
                <w:color w:val="4F6228"/>
                <w:lang w:val="en-US"/>
              </w:rPr>
            </w:pPr>
            <w:r w:rsidRPr="0069648D">
              <w:rPr>
                <w:color w:val="4F6228"/>
                <w:lang w:val="en-US"/>
              </w:rPr>
              <w:t>www.sahufa.ru</w:t>
            </w:r>
          </w:p>
        </w:tc>
      </w:tr>
      <w:tr w:rsidR="003D5B87" w:rsidRPr="005C35B8" w14:paraId="2EB7C10D" w14:textId="77777777" w:rsidTr="005E408C">
        <w:tc>
          <w:tcPr>
            <w:tcW w:w="4690" w:type="dxa"/>
          </w:tcPr>
          <w:p w14:paraId="61E5211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ИНН</w:t>
            </w:r>
          </w:p>
        </w:tc>
        <w:tc>
          <w:tcPr>
            <w:tcW w:w="5199" w:type="dxa"/>
          </w:tcPr>
          <w:p w14:paraId="2E347D4D" w14:textId="5E6F4D6B" w:rsidR="003D5B87" w:rsidRPr="005C35B8" w:rsidRDefault="003D5B87" w:rsidP="0058649E">
            <w:pPr>
              <w:rPr>
                <w:color w:val="4F6228"/>
              </w:rPr>
            </w:pPr>
            <w:r w:rsidRPr="005C35B8">
              <w:rPr>
                <w:color w:val="4F6228"/>
              </w:rPr>
              <w:t>0276</w:t>
            </w:r>
            <w:r w:rsidR="0058649E">
              <w:rPr>
                <w:color w:val="4F6228"/>
              </w:rPr>
              <w:t>178778</w:t>
            </w:r>
          </w:p>
        </w:tc>
      </w:tr>
      <w:tr w:rsidR="003D5B87" w:rsidRPr="005C35B8" w14:paraId="61698BD4" w14:textId="77777777" w:rsidTr="005E408C">
        <w:tc>
          <w:tcPr>
            <w:tcW w:w="4690" w:type="dxa"/>
          </w:tcPr>
          <w:p w14:paraId="5A75CD8A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КПП</w:t>
            </w:r>
          </w:p>
        </w:tc>
        <w:tc>
          <w:tcPr>
            <w:tcW w:w="5199" w:type="dxa"/>
          </w:tcPr>
          <w:p w14:paraId="745AFB59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027601001</w:t>
            </w:r>
          </w:p>
        </w:tc>
      </w:tr>
      <w:tr w:rsidR="003D5B87" w:rsidRPr="005C35B8" w14:paraId="2CCB9A33" w14:textId="77777777" w:rsidTr="005E408C">
        <w:tc>
          <w:tcPr>
            <w:tcW w:w="4690" w:type="dxa"/>
          </w:tcPr>
          <w:p w14:paraId="29261FA8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ОКПО</w:t>
            </w:r>
          </w:p>
        </w:tc>
        <w:tc>
          <w:tcPr>
            <w:tcW w:w="5199" w:type="dxa"/>
          </w:tcPr>
          <w:p w14:paraId="36992921" w14:textId="0D557BF6" w:rsidR="003D5B87" w:rsidRPr="005C35B8" w:rsidRDefault="0058649E" w:rsidP="003D5B87">
            <w:pPr>
              <w:rPr>
                <w:color w:val="4F6228"/>
              </w:rPr>
            </w:pPr>
            <w:r>
              <w:rPr>
                <w:color w:val="4F6228"/>
              </w:rPr>
              <w:t>83483881</w:t>
            </w:r>
          </w:p>
        </w:tc>
      </w:tr>
      <w:tr w:rsidR="003D5B87" w:rsidRPr="005C35B8" w14:paraId="2302B282" w14:textId="77777777" w:rsidTr="005E408C">
        <w:tc>
          <w:tcPr>
            <w:tcW w:w="4690" w:type="dxa"/>
          </w:tcPr>
          <w:p w14:paraId="19E76DB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ОКВЭД</w:t>
            </w:r>
          </w:p>
        </w:tc>
        <w:tc>
          <w:tcPr>
            <w:tcW w:w="5199" w:type="dxa"/>
          </w:tcPr>
          <w:p w14:paraId="5E69FC58" w14:textId="77777777" w:rsidR="003D5B87" w:rsidRPr="005C35B8" w:rsidRDefault="00543D4B" w:rsidP="003D5B87">
            <w:pPr>
              <w:rPr>
                <w:color w:val="4F6228"/>
              </w:rPr>
            </w:pPr>
            <w:r>
              <w:rPr>
                <w:color w:val="4F6228"/>
              </w:rPr>
              <w:t>38.11</w:t>
            </w:r>
          </w:p>
        </w:tc>
      </w:tr>
      <w:tr w:rsidR="003D5B87" w:rsidRPr="005C35B8" w14:paraId="270CDE4E" w14:textId="77777777" w:rsidTr="005E408C">
        <w:tc>
          <w:tcPr>
            <w:tcW w:w="4690" w:type="dxa"/>
          </w:tcPr>
          <w:p w14:paraId="3986E657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ОКОГУ</w:t>
            </w:r>
          </w:p>
        </w:tc>
        <w:tc>
          <w:tcPr>
            <w:tcW w:w="5199" w:type="dxa"/>
          </w:tcPr>
          <w:p w14:paraId="073F6B87" w14:textId="238152CE" w:rsidR="003D5B87" w:rsidRPr="005C35B8" w:rsidRDefault="0058649E" w:rsidP="003D5B87">
            <w:pPr>
              <w:rPr>
                <w:color w:val="4F6228"/>
              </w:rPr>
            </w:pPr>
            <w:r>
              <w:rPr>
                <w:color w:val="4F6228"/>
              </w:rPr>
              <w:t>4210001</w:t>
            </w:r>
          </w:p>
        </w:tc>
      </w:tr>
      <w:tr w:rsidR="003D5B87" w:rsidRPr="005C35B8" w14:paraId="1D62549F" w14:textId="77777777" w:rsidTr="005E408C">
        <w:tc>
          <w:tcPr>
            <w:tcW w:w="4690" w:type="dxa"/>
          </w:tcPr>
          <w:p w14:paraId="33B91C05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ОКТМО</w:t>
            </w:r>
          </w:p>
        </w:tc>
        <w:tc>
          <w:tcPr>
            <w:tcW w:w="5199" w:type="dxa"/>
          </w:tcPr>
          <w:p w14:paraId="5F74C2CE" w14:textId="3352696A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80701000</w:t>
            </w:r>
            <w:r w:rsidR="0058649E">
              <w:rPr>
                <w:color w:val="4F6228"/>
              </w:rPr>
              <w:t>001</w:t>
            </w:r>
          </w:p>
        </w:tc>
      </w:tr>
      <w:tr w:rsidR="003D5B87" w:rsidRPr="005C35B8" w14:paraId="57504CD5" w14:textId="77777777" w:rsidTr="005E408C">
        <w:tc>
          <w:tcPr>
            <w:tcW w:w="4690" w:type="dxa"/>
          </w:tcPr>
          <w:p w14:paraId="60550DE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Расчетный счет</w:t>
            </w:r>
          </w:p>
        </w:tc>
        <w:tc>
          <w:tcPr>
            <w:tcW w:w="5199" w:type="dxa"/>
          </w:tcPr>
          <w:p w14:paraId="3A04702D" w14:textId="5342D47E" w:rsidR="003D5B87" w:rsidRPr="005C35B8" w:rsidRDefault="0058649E" w:rsidP="003D5B87">
            <w:pPr>
              <w:rPr>
                <w:color w:val="4F6228"/>
              </w:rPr>
            </w:pPr>
            <w:r w:rsidRPr="00E93E2A">
              <w:rPr>
                <w:color w:val="385623" w:themeColor="accent6" w:themeShade="80"/>
              </w:rPr>
              <w:t>407028</w:t>
            </w:r>
            <w:r>
              <w:rPr>
                <w:color w:val="385623" w:themeColor="accent6" w:themeShade="80"/>
              </w:rPr>
              <w:t>10006000103506</w:t>
            </w:r>
          </w:p>
        </w:tc>
      </w:tr>
      <w:tr w:rsidR="003D5B87" w:rsidRPr="005C35B8" w14:paraId="4F2F911C" w14:textId="77777777" w:rsidTr="005E408C">
        <w:tc>
          <w:tcPr>
            <w:tcW w:w="4690" w:type="dxa"/>
          </w:tcPr>
          <w:p w14:paraId="3EA06317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Корреспондентский счет</w:t>
            </w:r>
          </w:p>
        </w:tc>
        <w:tc>
          <w:tcPr>
            <w:tcW w:w="5199" w:type="dxa"/>
          </w:tcPr>
          <w:p w14:paraId="2A064FC9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30101810300000000601</w:t>
            </w:r>
          </w:p>
        </w:tc>
      </w:tr>
      <w:tr w:rsidR="003D5B87" w:rsidRPr="005C35B8" w14:paraId="7D479E82" w14:textId="77777777" w:rsidTr="005E408C">
        <w:tc>
          <w:tcPr>
            <w:tcW w:w="4690" w:type="dxa"/>
          </w:tcPr>
          <w:p w14:paraId="6EDEB6C3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Банк</w:t>
            </w:r>
          </w:p>
        </w:tc>
        <w:tc>
          <w:tcPr>
            <w:tcW w:w="5199" w:type="dxa"/>
          </w:tcPr>
          <w:p w14:paraId="71163DA4" w14:textId="77777777" w:rsidR="003D5B87" w:rsidRPr="005C35B8" w:rsidRDefault="003D5B87" w:rsidP="00AE1B0B">
            <w:pPr>
              <w:rPr>
                <w:color w:val="4F6228"/>
              </w:rPr>
            </w:pPr>
            <w:r w:rsidRPr="005C35B8">
              <w:rPr>
                <w:color w:val="4F6228"/>
              </w:rPr>
              <w:t>Б</w:t>
            </w:r>
            <w:r w:rsidR="00AE1B0B">
              <w:rPr>
                <w:color w:val="4F6228"/>
              </w:rPr>
              <w:t>ашкирское отделение № 8598 ПАО Сбербанк</w:t>
            </w:r>
          </w:p>
        </w:tc>
      </w:tr>
      <w:tr w:rsidR="003D5B87" w:rsidRPr="005C35B8" w14:paraId="06C2E35B" w14:textId="77777777" w:rsidTr="005E408C">
        <w:tc>
          <w:tcPr>
            <w:tcW w:w="4690" w:type="dxa"/>
          </w:tcPr>
          <w:p w14:paraId="3F98CAA7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Адрес банка</w:t>
            </w:r>
          </w:p>
        </w:tc>
        <w:tc>
          <w:tcPr>
            <w:tcW w:w="5199" w:type="dxa"/>
          </w:tcPr>
          <w:p w14:paraId="63A33205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>г. Уфа, ул. Р. Зорге, 5</w:t>
            </w:r>
          </w:p>
        </w:tc>
      </w:tr>
      <w:tr w:rsidR="003D5B87" w:rsidRPr="005C35B8" w14:paraId="3766D3A7" w14:textId="77777777" w:rsidTr="005E408C">
        <w:tc>
          <w:tcPr>
            <w:tcW w:w="4690" w:type="dxa"/>
          </w:tcPr>
          <w:p w14:paraId="7D98BEFF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БИК</w:t>
            </w:r>
          </w:p>
        </w:tc>
        <w:tc>
          <w:tcPr>
            <w:tcW w:w="5199" w:type="dxa"/>
          </w:tcPr>
          <w:p w14:paraId="67E42B87" w14:textId="77777777" w:rsidR="003D5B87" w:rsidRPr="005C35B8" w:rsidRDefault="003D5B87" w:rsidP="003D5B87">
            <w:pPr>
              <w:rPr>
                <w:color w:val="4F6228"/>
                <w:lang w:val="en-US"/>
              </w:rPr>
            </w:pPr>
            <w:r w:rsidRPr="005C35B8">
              <w:rPr>
                <w:color w:val="4F6228"/>
              </w:rPr>
              <w:t>048073</w:t>
            </w:r>
            <w:r w:rsidRPr="005C35B8">
              <w:rPr>
                <w:color w:val="4F6228"/>
                <w:lang w:val="en-US"/>
              </w:rPr>
              <w:t>601</w:t>
            </w:r>
          </w:p>
        </w:tc>
      </w:tr>
      <w:tr w:rsidR="003D5B87" w:rsidRPr="005C35B8" w14:paraId="7962250F" w14:textId="77777777" w:rsidTr="005E408C">
        <w:tc>
          <w:tcPr>
            <w:tcW w:w="4690" w:type="dxa"/>
          </w:tcPr>
          <w:p w14:paraId="7ED27FF0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Наименование налогового органа, где контрагент стоит на учете</w:t>
            </w:r>
          </w:p>
        </w:tc>
        <w:tc>
          <w:tcPr>
            <w:tcW w:w="5199" w:type="dxa"/>
          </w:tcPr>
          <w:p w14:paraId="6C8304F5" w14:textId="77777777" w:rsidR="003D5B87" w:rsidRPr="005C35B8" w:rsidRDefault="003D5B87" w:rsidP="003D5B87">
            <w:pPr>
              <w:rPr>
                <w:color w:val="4F6228"/>
              </w:rPr>
            </w:pPr>
            <w:r w:rsidRPr="005C35B8">
              <w:rPr>
                <w:color w:val="4F6228"/>
              </w:rPr>
              <w:t xml:space="preserve">Межрайонная ИФНС России №2 по Республике Башкортостан </w:t>
            </w:r>
          </w:p>
        </w:tc>
      </w:tr>
      <w:tr w:rsidR="003D5B87" w:rsidRPr="005C35B8" w14:paraId="0409A5CF" w14:textId="77777777" w:rsidTr="005E408C">
        <w:tc>
          <w:tcPr>
            <w:tcW w:w="4690" w:type="dxa"/>
          </w:tcPr>
          <w:p w14:paraId="4534AC9B" w14:textId="2CD142DC" w:rsidR="003D5B87" w:rsidRPr="005C35B8" w:rsidRDefault="003D5B87" w:rsidP="0058649E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Свидетельство о внесении организации в единый государственный реестр                юридических лиц (дата, ОГРН)</w:t>
            </w:r>
          </w:p>
        </w:tc>
        <w:tc>
          <w:tcPr>
            <w:tcW w:w="5199" w:type="dxa"/>
          </w:tcPr>
          <w:p w14:paraId="5F6014C5" w14:textId="1411AE0E" w:rsidR="003D5B87" w:rsidRPr="0058649E" w:rsidRDefault="003D5B87" w:rsidP="0058649E">
            <w:pPr>
              <w:rPr>
                <w:color w:val="4F6228"/>
                <w:highlight w:val="red"/>
              </w:rPr>
            </w:pPr>
            <w:r w:rsidRPr="0058649E">
              <w:rPr>
                <w:color w:val="4F6228"/>
              </w:rPr>
              <w:t>ОГРН №</w:t>
            </w:r>
            <w:r w:rsidR="00A876A8" w:rsidRPr="0058649E">
              <w:rPr>
                <w:color w:val="4F6228"/>
              </w:rPr>
              <w:t xml:space="preserve"> </w:t>
            </w:r>
            <w:r w:rsidR="0058649E" w:rsidRPr="0058649E">
              <w:rPr>
                <w:color w:val="4F6228"/>
              </w:rPr>
              <w:t>1240200037538 от 01.11.2024</w:t>
            </w:r>
          </w:p>
        </w:tc>
      </w:tr>
      <w:tr w:rsidR="003D5B87" w:rsidRPr="005C35B8" w14:paraId="020C85E1" w14:textId="77777777" w:rsidTr="005E408C">
        <w:tc>
          <w:tcPr>
            <w:tcW w:w="4690" w:type="dxa"/>
          </w:tcPr>
          <w:p w14:paraId="012A9A52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Свидетельство о постановке организации на налоговый учет (№, дата)</w:t>
            </w:r>
          </w:p>
        </w:tc>
        <w:tc>
          <w:tcPr>
            <w:tcW w:w="5199" w:type="dxa"/>
          </w:tcPr>
          <w:p w14:paraId="6A48B31E" w14:textId="614951AD" w:rsidR="003D5B87" w:rsidRPr="0058649E" w:rsidRDefault="0058649E" w:rsidP="003D5B87">
            <w:pPr>
              <w:rPr>
                <w:color w:val="4F6228"/>
                <w:highlight w:val="red"/>
              </w:rPr>
            </w:pPr>
            <w:r w:rsidRPr="0058649E">
              <w:rPr>
                <w:color w:val="4F6228"/>
              </w:rPr>
              <w:t>ОГРН № 1240200037538 от 01.11.2024</w:t>
            </w:r>
          </w:p>
        </w:tc>
      </w:tr>
      <w:tr w:rsidR="003D5B87" w:rsidRPr="005C35B8" w14:paraId="2B0C730D" w14:textId="77777777" w:rsidTr="005E408C">
        <w:tc>
          <w:tcPr>
            <w:tcW w:w="4690" w:type="dxa"/>
          </w:tcPr>
          <w:p w14:paraId="0652321E" w14:textId="77777777" w:rsidR="003D5B87" w:rsidRPr="005C35B8" w:rsidRDefault="003D5B87" w:rsidP="003D5B87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Лицензия на осуществление                      соответствующего вида деятельности (название вида деяте</w:t>
            </w:r>
            <w:r w:rsidR="00E93206">
              <w:rPr>
                <w:color w:val="4F6228"/>
              </w:rPr>
              <w:t xml:space="preserve">льности, №, </w:t>
            </w:r>
            <w:r w:rsidRPr="005C35B8">
              <w:rPr>
                <w:color w:val="4F6228"/>
              </w:rPr>
              <w:t>кем выдана, срок действия)</w:t>
            </w:r>
          </w:p>
        </w:tc>
        <w:tc>
          <w:tcPr>
            <w:tcW w:w="5199" w:type="dxa"/>
          </w:tcPr>
          <w:p w14:paraId="1A5966CB" w14:textId="77777777" w:rsidR="002F31E1" w:rsidRDefault="00266731" w:rsidP="002F31E1">
            <w:pPr>
              <w:rPr>
                <w:color w:val="4F6228"/>
              </w:rPr>
            </w:pPr>
            <w:r>
              <w:rPr>
                <w:color w:val="4F6228"/>
              </w:rPr>
              <w:t>02 № 00813 от 20.11.2019г</w:t>
            </w:r>
            <w:r w:rsidR="002F31E1">
              <w:rPr>
                <w:color w:val="4F6228"/>
              </w:rPr>
              <w:t>. выдана Федеральной службой по надзору в сфере природопользования</w:t>
            </w:r>
          </w:p>
          <w:p w14:paraId="72C92E91" w14:textId="77777777" w:rsidR="003D5B87" w:rsidRPr="005C35B8" w:rsidRDefault="002F31E1" w:rsidP="002F31E1">
            <w:pPr>
              <w:rPr>
                <w:color w:val="4F6228"/>
              </w:rPr>
            </w:pPr>
            <w:r>
              <w:rPr>
                <w:color w:val="4F6228"/>
              </w:rPr>
              <w:t>Срок действия лицензии - бессрочно</w:t>
            </w:r>
          </w:p>
        </w:tc>
      </w:tr>
      <w:tr w:rsidR="00BA5672" w:rsidRPr="005C35B8" w14:paraId="5AB34DE0" w14:textId="77777777" w:rsidTr="005E408C">
        <w:tc>
          <w:tcPr>
            <w:tcW w:w="4690" w:type="dxa"/>
          </w:tcPr>
          <w:p w14:paraId="17A695AA" w14:textId="77777777" w:rsidR="00BA5672" w:rsidRPr="005C35B8" w:rsidRDefault="00BA5672" w:rsidP="003D5B87">
            <w:pPr>
              <w:jc w:val="both"/>
              <w:rPr>
                <w:color w:val="4F6228"/>
              </w:rPr>
            </w:pPr>
            <w:r w:rsidRPr="00BA5672">
              <w:rPr>
                <w:color w:val="4F6228"/>
              </w:rPr>
              <w:t>Уставный (складочный) капитал (фонд)</w:t>
            </w:r>
          </w:p>
        </w:tc>
        <w:tc>
          <w:tcPr>
            <w:tcW w:w="5199" w:type="dxa"/>
          </w:tcPr>
          <w:p w14:paraId="6CC8495C" w14:textId="5C810285" w:rsidR="00BA5672" w:rsidRDefault="0083136E" w:rsidP="0083136E">
            <w:pPr>
              <w:rPr>
                <w:color w:val="4F6228"/>
              </w:rPr>
            </w:pPr>
            <w:r w:rsidRPr="0083136E">
              <w:rPr>
                <w:color w:val="4F6228"/>
              </w:rPr>
              <w:t>390</w:t>
            </w:r>
            <w:r>
              <w:rPr>
                <w:color w:val="4F6228"/>
              </w:rPr>
              <w:t> </w:t>
            </w:r>
            <w:r w:rsidRPr="0083136E">
              <w:rPr>
                <w:color w:val="4F6228"/>
              </w:rPr>
              <w:t>894</w:t>
            </w:r>
            <w:r>
              <w:rPr>
                <w:color w:val="4F6228"/>
              </w:rPr>
              <w:t> </w:t>
            </w:r>
            <w:r w:rsidRPr="0083136E">
              <w:rPr>
                <w:color w:val="4F6228"/>
              </w:rPr>
              <w:t>000</w:t>
            </w:r>
            <w:r>
              <w:rPr>
                <w:color w:val="4F6228"/>
              </w:rPr>
              <w:t xml:space="preserve"> </w:t>
            </w:r>
            <w:r w:rsidR="00BA5672" w:rsidRPr="0083136E">
              <w:rPr>
                <w:color w:val="4F6228"/>
              </w:rPr>
              <w:t>(</w:t>
            </w:r>
            <w:r>
              <w:rPr>
                <w:color w:val="4F6228"/>
              </w:rPr>
              <w:t>Триста девяносто миллионов восемьсот девяносто четыре тысячи</w:t>
            </w:r>
            <w:r w:rsidR="00BA5672" w:rsidRPr="0083136E">
              <w:rPr>
                <w:color w:val="4F6228"/>
              </w:rPr>
              <w:t>) рублей</w:t>
            </w:r>
          </w:p>
        </w:tc>
      </w:tr>
      <w:tr w:rsidR="003D5B87" w:rsidRPr="005C35B8" w14:paraId="4C460C96" w14:textId="77777777" w:rsidTr="005E408C">
        <w:trPr>
          <w:trHeight w:val="445"/>
        </w:trPr>
        <w:tc>
          <w:tcPr>
            <w:tcW w:w="4690" w:type="dxa"/>
          </w:tcPr>
          <w:p w14:paraId="2BBF632B" w14:textId="62D1818A" w:rsidR="003D5B87" w:rsidRPr="005C35B8" w:rsidRDefault="003D5B87" w:rsidP="00B03D4F">
            <w:pPr>
              <w:rPr>
                <w:color w:val="4F6228"/>
              </w:rPr>
            </w:pPr>
            <w:r w:rsidRPr="005C35B8">
              <w:rPr>
                <w:color w:val="4F6228"/>
              </w:rPr>
              <w:t>Ф.И.О.</w:t>
            </w:r>
            <w:r w:rsidR="00130ABE">
              <w:rPr>
                <w:color w:val="4F6228"/>
              </w:rPr>
              <w:t xml:space="preserve"> </w:t>
            </w:r>
            <w:r w:rsidR="0058649E">
              <w:rPr>
                <w:color w:val="4F6228"/>
              </w:rPr>
              <w:t xml:space="preserve">генерального </w:t>
            </w:r>
            <w:r w:rsidR="00130ABE">
              <w:rPr>
                <w:color w:val="385623" w:themeColor="accent6" w:themeShade="80"/>
              </w:rPr>
              <w:t>д</w:t>
            </w:r>
            <w:r w:rsidR="00130ABE" w:rsidRPr="00E93E2A">
              <w:rPr>
                <w:color w:val="385623" w:themeColor="accent6" w:themeShade="80"/>
              </w:rPr>
              <w:t>иректор</w:t>
            </w:r>
            <w:r w:rsidR="00130ABE">
              <w:rPr>
                <w:color w:val="385623" w:themeColor="accent6" w:themeShade="80"/>
              </w:rPr>
              <w:t>а</w:t>
            </w:r>
            <w:r w:rsidRPr="005C35B8">
              <w:rPr>
                <w:color w:val="4F6228"/>
              </w:rPr>
              <w:t>, телефон</w:t>
            </w:r>
          </w:p>
        </w:tc>
        <w:tc>
          <w:tcPr>
            <w:tcW w:w="5199" w:type="dxa"/>
          </w:tcPr>
          <w:p w14:paraId="684C2576" w14:textId="192B8444" w:rsidR="003D5B87" w:rsidRPr="00593D79" w:rsidRDefault="00E00741" w:rsidP="003D5B87">
            <w:pPr>
              <w:rPr>
                <w:color w:val="4F6228"/>
              </w:rPr>
            </w:pPr>
            <w:r w:rsidRPr="00E00741">
              <w:rPr>
                <w:color w:val="4F6228"/>
              </w:rPr>
              <w:t>Рахматуллин Рустем Наилевич</w:t>
            </w:r>
            <w:r>
              <w:rPr>
                <w:color w:val="4F6228"/>
                <w:lang w:val="en-US"/>
              </w:rPr>
              <w:t xml:space="preserve"> </w:t>
            </w:r>
            <w:r w:rsidR="003D5B87" w:rsidRPr="00593D79">
              <w:rPr>
                <w:color w:val="4F6228"/>
              </w:rPr>
              <w:t>т.</w:t>
            </w:r>
            <w:r w:rsidR="00593D79">
              <w:rPr>
                <w:color w:val="4F6228"/>
              </w:rPr>
              <w:t xml:space="preserve"> </w:t>
            </w:r>
            <w:r w:rsidR="003D5B87" w:rsidRPr="00593D79">
              <w:rPr>
                <w:color w:val="4F6228"/>
              </w:rPr>
              <w:t>(347)223-43-83</w:t>
            </w:r>
          </w:p>
        </w:tc>
      </w:tr>
      <w:tr w:rsidR="003D5B87" w:rsidRPr="003D5B87" w14:paraId="09EE773C" w14:textId="77777777" w:rsidTr="005E408C">
        <w:tc>
          <w:tcPr>
            <w:tcW w:w="4690" w:type="dxa"/>
          </w:tcPr>
          <w:p w14:paraId="365DC5D6" w14:textId="1204F256" w:rsidR="003D5B87" w:rsidRPr="005C35B8" w:rsidRDefault="003D5B87" w:rsidP="0058649E">
            <w:pPr>
              <w:jc w:val="both"/>
              <w:rPr>
                <w:color w:val="4F6228"/>
              </w:rPr>
            </w:pPr>
            <w:r w:rsidRPr="005C35B8">
              <w:rPr>
                <w:color w:val="4F6228"/>
              </w:rPr>
              <w:t>Ф.И.О. главного бухгалтера, телефон</w:t>
            </w:r>
          </w:p>
        </w:tc>
        <w:tc>
          <w:tcPr>
            <w:tcW w:w="5199" w:type="dxa"/>
          </w:tcPr>
          <w:p w14:paraId="467B796F" w14:textId="7C6F3096" w:rsidR="003D5B87" w:rsidRPr="003D5B87" w:rsidRDefault="00824DEE" w:rsidP="003D5B87">
            <w:pPr>
              <w:rPr>
                <w:color w:val="4F6228"/>
              </w:rPr>
            </w:pPr>
            <w:r>
              <w:rPr>
                <w:color w:val="4F6228"/>
              </w:rPr>
              <w:t>Кадесников Сергей Александрович</w:t>
            </w:r>
            <w:r w:rsidR="00D301D9">
              <w:rPr>
                <w:color w:val="4F6228"/>
              </w:rPr>
              <w:t xml:space="preserve"> </w:t>
            </w:r>
            <w:r w:rsidR="00F93F3B" w:rsidRPr="00F93F3B">
              <w:rPr>
                <w:color w:val="4F6228"/>
              </w:rPr>
              <w:t>т. (347) 223-43-92</w:t>
            </w:r>
          </w:p>
        </w:tc>
      </w:tr>
    </w:tbl>
    <w:p w14:paraId="1C60FF75" w14:textId="77777777" w:rsidR="003307C9" w:rsidRPr="00835890" w:rsidRDefault="00FD7075" w:rsidP="00B24157">
      <w:pPr>
        <w:jc w:val="center"/>
        <w:rPr>
          <w:b/>
          <w:color w:val="4F6228"/>
          <w:sz w:val="25"/>
          <w:szCs w:val="25"/>
        </w:rPr>
      </w:pPr>
      <w:r w:rsidRPr="00835890">
        <w:rPr>
          <w:b/>
          <w:color w:val="4F6228"/>
          <w:sz w:val="25"/>
          <w:szCs w:val="25"/>
        </w:rPr>
        <w:t>в зоне деятельности № 1</w:t>
      </w:r>
      <w:r w:rsidR="008D3102" w:rsidRPr="00835890">
        <w:rPr>
          <w:b/>
          <w:color w:val="4F6228"/>
          <w:sz w:val="25"/>
          <w:szCs w:val="25"/>
        </w:rPr>
        <w:t xml:space="preserve"> Республики Башкортостан</w:t>
      </w:r>
    </w:p>
    <w:sectPr w:rsidR="003307C9" w:rsidRPr="00835890" w:rsidSect="003D5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2A59" w14:textId="77777777" w:rsidR="008012A8" w:rsidRDefault="008012A8" w:rsidP="003D5B87">
      <w:r>
        <w:separator/>
      </w:r>
    </w:p>
  </w:endnote>
  <w:endnote w:type="continuationSeparator" w:id="0">
    <w:p w14:paraId="67381F2E" w14:textId="77777777" w:rsidR="008012A8" w:rsidRDefault="008012A8" w:rsidP="003D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95CF" w14:textId="77777777" w:rsidR="003D5B87" w:rsidRDefault="003D5B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EBCE" w14:textId="77777777" w:rsidR="003D5B87" w:rsidRDefault="003D5B8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2121" w14:textId="77777777" w:rsidR="003D5B87" w:rsidRDefault="003D5B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7B00" w14:textId="77777777" w:rsidR="008012A8" w:rsidRDefault="008012A8" w:rsidP="003D5B87">
      <w:r>
        <w:separator/>
      </w:r>
    </w:p>
  </w:footnote>
  <w:footnote w:type="continuationSeparator" w:id="0">
    <w:p w14:paraId="4D9BEB0D" w14:textId="77777777" w:rsidR="008012A8" w:rsidRDefault="008012A8" w:rsidP="003D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A8A7" w14:textId="77777777" w:rsidR="003D5B87" w:rsidRDefault="003D5B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E608" w14:textId="77777777" w:rsidR="003D5B87" w:rsidRDefault="003D5B8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E69A" w14:textId="77777777" w:rsidR="003D5B87" w:rsidRDefault="003D5B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AB9"/>
    <w:rsid w:val="000252BA"/>
    <w:rsid w:val="00052800"/>
    <w:rsid w:val="0006320D"/>
    <w:rsid w:val="001135E8"/>
    <w:rsid w:val="00130ABE"/>
    <w:rsid w:val="0013279D"/>
    <w:rsid w:val="00166E23"/>
    <w:rsid w:val="00193827"/>
    <w:rsid w:val="00197485"/>
    <w:rsid w:val="001D53F7"/>
    <w:rsid w:val="0020706D"/>
    <w:rsid w:val="002217E7"/>
    <w:rsid w:val="00222AA5"/>
    <w:rsid w:val="00266731"/>
    <w:rsid w:val="002906CD"/>
    <w:rsid w:val="002B017E"/>
    <w:rsid w:val="002B37A2"/>
    <w:rsid w:val="002C72CB"/>
    <w:rsid w:val="002E7ECD"/>
    <w:rsid w:val="002F31E1"/>
    <w:rsid w:val="00310ACB"/>
    <w:rsid w:val="003111B6"/>
    <w:rsid w:val="003307C9"/>
    <w:rsid w:val="00342B2D"/>
    <w:rsid w:val="003602A8"/>
    <w:rsid w:val="00371291"/>
    <w:rsid w:val="00380F10"/>
    <w:rsid w:val="003D5B87"/>
    <w:rsid w:val="0044687F"/>
    <w:rsid w:val="00450320"/>
    <w:rsid w:val="00453E4F"/>
    <w:rsid w:val="00457C67"/>
    <w:rsid w:val="004967EB"/>
    <w:rsid w:val="0049781A"/>
    <w:rsid w:val="004A0994"/>
    <w:rsid w:val="004D1D2E"/>
    <w:rsid w:val="00543D4B"/>
    <w:rsid w:val="005756BC"/>
    <w:rsid w:val="00584AF1"/>
    <w:rsid w:val="0058649E"/>
    <w:rsid w:val="00593D79"/>
    <w:rsid w:val="005C35B8"/>
    <w:rsid w:val="005C788D"/>
    <w:rsid w:val="005E408C"/>
    <w:rsid w:val="00646C47"/>
    <w:rsid w:val="00651F2C"/>
    <w:rsid w:val="00673651"/>
    <w:rsid w:val="00681B60"/>
    <w:rsid w:val="00681E69"/>
    <w:rsid w:val="0069648D"/>
    <w:rsid w:val="007003CA"/>
    <w:rsid w:val="0073657E"/>
    <w:rsid w:val="007408EC"/>
    <w:rsid w:val="00755906"/>
    <w:rsid w:val="00794CE7"/>
    <w:rsid w:val="007A27B6"/>
    <w:rsid w:val="007C6B86"/>
    <w:rsid w:val="007E5E96"/>
    <w:rsid w:val="007F71C7"/>
    <w:rsid w:val="008012A8"/>
    <w:rsid w:val="00824DEE"/>
    <w:rsid w:val="0083136E"/>
    <w:rsid w:val="00833D80"/>
    <w:rsid w:val="00835890"/>
    <w:rsid w:val="00861966"/>
    <w:rsid w:val="00873E95"/>
    <w:rsid w:val="00880842"/>
    <w:rsid w:val="008B4511"/>
    <w:rsid w:val="008B58AF"/>
    <w:rsid w:val="008C0A22"/>
    <w:rsid w:val="008D082A"/>
    <w:rsid w:val="008D3102"/>
    <w:rsid w:val="00900205"/>
    <w:rsid w:val="009310C3"/>
    <w:rsid w:val="009A5939"/>
    <w:rsid w:val="009B65DD"/>
    <w:rsid w:val="009D798C"/>
    <w:rsid w:val="00A068DA"/>
    <w:rsid w:val="00A62C69"/>
    <w:rsid w:val="00A6751F"/>
    <w:rsid w:val="00A876A8"/>
    <w:rsid w:val="00A946CF"/>
    <w:rsid w:val="00AD7D34"/>
    <w:rsid w:val="00AE166C"/>
    <w:rsid w:val="00AE1B0B"/>
    <w:rsid w:val="00AF1610"/>
    <w:rsid w:val="00B03D4F"/>
    <w:rsid w:val="00B24157"/>
    <w:rsid w:val="00B86CEE"/>
    <w:rsid w:val="00BA5672"/>
    <w:rsid w:val="00BD06AA"/>
    <w:rsid w:val="00BD6A84"/>
    <w:rsid w:val="00C03831"/>
    <w:rsid w:val="00C10BDC"/>
    <w:rsid w:val="00C4635B"/>
    <w:rsid w:val="00C46A81"/>
    <w:rsid w:val="00C52DD8"/>
    <w:rsid w:val="00C91ADB"/>
    <w:rsid w:val="00C939EA"/>
    <w:rsid w:val="00CE550D"/>
    <w:rsid w:val="00D301D9"/>
    <w:rsid w:val="00D37115"/>
    <w:rsid w:val="00D40308"/>
    <w:rsid w:val="00D53AD3"/>
    <w:rsid w:val="00D54E95"/>
    <w:rsid w:val="00DE75CC"/>
    <w:rsid w:val="00E00741"/>
    <w:rsid w:val="00E93206"/>
    <w:rsid w:val="00E94593"/>
    <w:rsid w:val="00EA0AB9"/>
    <w:rsid w:val="00EA4757"/>
    <w:rsid w:val="00EB4367"/>
    <w:rsid w:val="00EC7637"/>
    <w:rsid w:val="00F05E50"/>
    <w:rsid w:val="00F1092C"/>
    <w:rsid w:val="00F153EE"/>
    <w:rsid w:val="00F21659"/>
    <w:rsid w:val="00F24FE9"/>
    <w:rsid w:val="00F618F9"/>
    <w:rsid w:val="00F67828"/>
    <w:rsid w:val="00F71A39"/>
    <w:rsid w:val="00F93F3B"/>
    <w:rsid w:val="00FA4F24"/>
    <w:rsid w:val="00FB24BA"/>
    <w:rsid w:val="00FC51FA"/>
    <w:rsid w:val="00FD568E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C0023"/>
  <w15:docId w15:val="{2736935F-30E9-4C26-BD32-5F51BAEA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3D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F71C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F71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33D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Quote"/>
    <w:basedOn w:val="a"/>
    <w:next w:val="a"/>
    <w:link w:val="20"/>
    <w:uiPriority w:val="29"/>
    <w:qFormat/>
    <w:rsid w:val="00833D80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833D80"/>
    <w:rPr>
      <w:i/>
      <w:iCs/>
      <w:color w:val="000000"/>
      <w:sz w:val="24"/>
      <w:szCs w:val="24"/>
    </w:rPr>
  </w:style>
  <w:style w:type="paragraph" w:styleId="a6">
    <w:name w:val="header"/>
    <w:basedOn w:val="a"/>
    <w:link w:val="a7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3D5B87"/>
    <w:rPr>
      <w:sz w:val="24"/>
      <w:szCs w:val="24"/>
    </w:rPr>
  </w:style>
  <w:style w:type="paragraph" w:styleId="a8">
    <w:name w:val="footer"/>
    <w:basedOn w:val="a"/>
    <w:link w:val="a9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D5B87"/>
    <w:rPr>
      <w:sz w:val="24"/>
      <w:szCs w:val="24"/>
    </w:rPr>
  </w:style>
  <w:style w:type="character" w:styleId="aa">
    <w:name w:val="Hyperlink"/>
    <w:rsid w:val="00193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1@sahufa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A2CF-5D7F-41B6-AD63-20CEBA89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контрагента</vt:lpstr>
    </vt:vector>
  </TitlesOfParts>
  <Company>Krokoz™</Company>
  <LinksUpToDate>false</LinksUpToDate>
  <CharactersWithSpaces>2036</CharactersWithSpaces>
  <SharedDoc>false</SharedDoc>
  <HLinks>
    <vt:vector size="6" baseType="variant">
      <vt:variant>
        <vt:i4>458850</vt:i4>
      </vt:variant>
      <vt:variant>
        <vt:i4>0</vt:i4>
      </vt:variant>
      <vt:variant>
        <vt:i4>0</vt:i4>
      </vt:variant>
      <vt:variant>
        <vt:i4>5</vt:i4>
      </vt:variant>
      <vt:variant>
        <vt:lpwstr>mailto:ro1@sahufa.ru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контрагента</dc:title>
  <dc:creator>Стратилатова</dc:creator>
  <cp:lastModifiedBy>Уфа Спецавтохозяйство</cp:lastModifiedBy>
  <cp:revision>4</cp:revision>
  <cp:lastPrinted>2024-11-08T05:49:00Z</cp:lastPrinted>
  <dcterms:created xsi:type="dcterms:W3CDTF">2024-11-08T06:14:00Z</dcterms:created>
  <dcterms:modified xsi:type="dcterms:W3CDTF">2025-09-25T07:23:00Z</dcterms:modified>
</cp:coreProperties>
</file>